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613A001E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65CB7" w:rsidRPr="002667C4">
        <w:rPr>
          <w:rFonts w:ascii="Arial" w:eastAsia="Arial" w:hAnsi="Arial"/>
          <w:b/>
          <w:sz w:val="24"/>
          <w:szCs w:val="24"/>
        </w:rPr>
        <w:t>„</w:t>
      </w:r>
      <w:r w:rsidR="00E65CB7" w:rsidRPr="00395922">
        <w:rPr>
          <w:rFonts w:ascii="Arial" w:eastAsia="Arial" w:hAnsi="Arial"/>
          <w:b/>
          <w:sz w:val="24"/>
          <w:szCs w:val="24"/>
        </w:rPr>
        <w:t>Wykonanie szamb szt. 2, każde o pojemności 10 m</w:t>
      </w:r>
      <w:r w:rsidR="00E65CB7" w:rsidRPr="00395922">
        <w:rPr>
          <w:rFonts w:ascii="Arial" w:eastAsia="Arial" w:hAnsi="Arial"/>
          <w:b/>
          <w:sz w:val="24"/>
          <w:szCs w:val="24"/>
          <w:vertAlign w:val="superscript"/>
        </w:rPr>
        <w:t>3</w:t>
      </w:r>
      <w:r w:rsidR="00E65CB7" w:rsidRPr="00395922">
        <w:rPr>
          <w:rFonts w:ascii="Arial" w:eastAsia="Arial" w:hAnsi="Arial"/>
          <w:b/>
          <w:sz w:val="24"/>
          <w:szCs w:val="24"/>
        </w:rPr>
        <w:t xml:space="preserve"> na potrzeby leśniczówki Osuchowa i Nowiny</w:t>
      </w:r>
      <w:r w:rsidR="00E65CB7" w:rsidRPr="00333AE6">
        <w:rPr>
          <w:rFonts w:ascii="Arial" w:eastAsia="Arial" w:hAnsi="Arial"/>
          <w:b/>
          <w:sz w:val="24"/>
          <w:szCs w:val="24"/>
        </w:rPr>
        <w:t>”.</w:t>
      </w:r>
      <w:r w:rsidR="00E65CB7">
        <w:rPr>
          <w:rFonts w:ascii="Arial" w:eastAsia="Arial" w:hAnsi="Arial"/>
          <w:b/>
          <w:sz w:val="24"/>
          <w:szCs w:val="24"/>
        </w:rPr>
        <w:t xml:space="preserve"> </w:t>
      </w:r>
      <w:r w:rsidR="00E65CB7">
        <w:rPr>
          <w:rFonts w:ascii="Arial" w:eastAsia="Arial" w:hAnsi="Arial"/>
          <w:b/>
          <w:sz w:val="24"/>
        </w:rPr>
        <w:t xml:space="preserve">Nr </w:t>
      </w:r>
      <w:r w:rsidR="00E65CB7" w:rsidRPr="001813DC">
        <w:rPr>
          <w:rFonts w:ascii="Arial" w:eastAsia="Arial" w:hAnsi="Arial"/>
          <w:b/>
          <w:sz w:val="24"/>
        </w:rPr>
        <w:t>sprawy S.2</w:t>
      </w:r>
      <w:r w:rsidR="00E65CB7">
        <w:rPr>
          <w:rFonts w:ascii="Arial" w:eastAsia="Arial" w:hAnsi="Arial"/>
          <w:b/>
          <w:sz w:val="24"/>
        </w:rPr>
        <w:t>0.5.2025</w:t>
      </w:r>
      <w:r w:rsidR="00626EFB" w:rsidRPr="00626EF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2724F3" w:rsidRPr="00DC386D">
        <w:rPr>
          <w:rFonts w:ascii="Arial" w:hAnsi="Arial" w:cs="Arial"/>
          <w:b/>
          <w:bCs/>
          <w:sz w:val="24"/>
          <w:szCs w:val="24"/>
        </w:rPr>
        <w:t>,</w:t>
      </w:r>
      <w:r w:rsidR="00C57E97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5B3159" w:rsidRPr="00DC386D">
        <w:rPr>
          <w:rFonts w:ascii="Arial" w:hAnsi="Arial" w:cs="Arial"/>
          <w:bCs/>
          <w:sz w:val="24"/>
          <w:szCs w:val="24"/>
        </w:rPr>
        <w:t>na</w:t>
      </w:r>
      <w:r w:rsidR="00F67335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F67335">
        <w:rPr>
          <w:rFonts w:ascii="Arial" w:hAnsi="Arial" w:cs="Arial"/>
          <w:bCs/>
          <w:color w:val="000000"/>
          <w:sz w:val="24"/>
          <w:szCs w:val="24"/>
        </w:rPr>
        <w:t>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t.j.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3B0FBE02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CC443F">
        <w:rPr>
          <w:rFonts w:ascii="Arial" w:hAnsi="Arial" w:cs="Arial"/>
          <w:bCs/>
          <w:color w:val="000000"/>
          <w:spacing w:val="16"/>
          <w:sz w:val="24"/>
          <w:szCs w:val="24"/>
        </w:rPr>
        <w:t>25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1767725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11108"/>
    <w:rsid w:val="0019220B"/>
    <w:rsid w:val="001C0E20"/>
    <w:rsid w:val="00211525"/>
    <w:rsid w:val="0024324C"/>
    <w:rsid w:val="002724F3"/>
    <w:rsid w:val="002860B6"/>
    <w:rsid w:val="00302D26"/>
    <w:rsid w:val="00367CDB"/>
    <w:rsid w:val="0039490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26EFB"/>
    <w:rsid w:val="00634B48"/>
    <w:rsid w:val="006F303F"/>
    <w:rsid w:val="00737255"/>
    <w:rsid w:val="00756236"/>
    <w:rsid w:val="007A0EBA"/>
    <w:rsid w:val="008367C1"/>
    <w:rsid w:val="008E4D32"/>
    <w:rsid w:val="0094546B"/>
    <w:rsid w:val="00994B39"/>
    <w:rsid w:val="00A4141D"/>
    <w:rsid w:val="00BC3215"/>
    <w:rsid w:val="00BE0249"/>
    <w:rsid w:val="00C147B8"/>
    <w:rsid w:val="00C24A83"/>
    <w:rsid w:val="00C5156A"/>
    <w:rsid w:val="00C57E97"/>
    <w:rsid w:val="00C65F82"/>
    <w:rsid w:val="00CC443F"/>
    <w:rsid w:val="00CE6554"/>
    <w:rsid w:val="00CF4661"/>
    <w:rsid w:val="00D038BC"/>
    <w:rsid w:val="00D80C9B"/>
    <w:rsid w:val="00DA1BFE"/>
    <w:rsid w:val="00DC386D"/>
    <w:rsid w:val="00DD74A2"/>
    <w:rsid w:val="00DE70BB"/>
    <w:rsid w:val="00E65CB7"/>
    <w:rsid w:val="00EA576E"/>
    <w:rsid w:val="00F308E4"/>
    <w:rsid w:val="00F67335"/>
    <w:rsid w:val="00FB73C9"/>
    <w:rsid w:val="00FC00A1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23</cp:revision>
  <cp:lastPrinted>2024-05-22T11:44:00Z</cp:lastPrinted>
  <dcterms:created xsi:type="dcterms:W3CDTF">2022-09-29T06:24:00Z</dcterms:created>
  <dcterms:modified xsi:type="dcterms:W3CDTF">2025-07-09T05:49:00Z</dcterms:modified>
</cp:coreProperties>
</file>